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72B7E" w14:textId="77777777" w:rsidR="0042021F" w:rsidRPr="0042021F" w:rsidRDefault="00A13275" w:rsidP="0042021F">
      <w:pPr>
        <w:spacing w:after="160" w:line="288" w:lineRule="auto"/>
        <w:jc w:val="center"/>
        <w:rPr>
          <w:rFonts w:ascii="Times New Roman" w:eastAsia="Times New Roman" w:hAnsi="Times New Roman" w:cs="Times New Roman"/>
          <w:b/>
          <w:iCs/>
          <w:sz w:val="32"/>
          <w:szCs w:val="36"/>
        </w:rPr>
      </w:pPr>
      <w:r w:rsidRPr="0042021F">
        <w:rPr>
          <w:rFonts w:ascii="Times New Roman" w:eastAsia="Times New Roman" w:hAnsi="Times New Roman" w:cs="Times New Roman"/>
          <w:b/>
          <w:iCs/>
          <w:sz w:val="32"/>
          <w:szCs w:val="36"/>
        </w:rPr>
        <w:t>Những Lời Khai Thị Trí Huệ Trong Kinh Kim Cang</w:t>
      </w:r>
    </w:p>
    <w:p w14:paraId="13D0E02D" w14:textId="162CA79F" w:rsidR="00A13275" w:rsidRPr="0042021F" w:rsidRDefault="00A13275" w:rsidP="0042021F">
      <w:pPr>
        <w:spacing w:after="0" w:line="288" w:lineRule="auto"/>
        <w:rPr>
          <w:rFonts w:ascii="Times New Roman" w:eastAsia="Times New Roman" w:hAnsi="Times New Roman" w:cs="Times New Roman"/>
          <w:iCs/>
          <w:sz w:val="28"/>
          <w:szCs w:val="28"/>
        </w:rPr>
      </w:pPr>
      <w:r w:rsidRPr="0042021F">
        <w:rPr>
          <w:rFonts w:ascii="Times New Roman" w:eastAsia="Times New Roman" w:hAnsi="Times New Roman" w:cs="Times New Roman"/>
          <w:b/>
          <w:iCs/>
          <w:sz w:val="28"/>
          <w:szCs w:val="28"/>
        </w:rPr>
        <w:t>Chủ Đề 67:</w:t>
      </w:r>
      <w:r w:rsidRPr="0042021F">
        <w:rPr>
          <w:rFonts w:ascii="Times New Roman" w:eastAsia="Times New Roman" w:hAnsi="Times New Roman" w:cs="Times New Roman"/>
          <w:iCs/>
          <w:sz w:val="28"/>
          <w:szCs w:val="28"/>
        </w:rPr>
        <w:t xml:space="preserve"> </w:t>
      </w:r>
      <w:r w:rsidRPr="0042021F">
        <w:rPr>
          <w:rFonts w:ascii="Times New Roman" w:eastAsia="Times New Roman" w:hAnsi="Times New Roman" w:cs="Times New Roman"/>
          <w:b/>
          <w:iCs/>
          <w:sz w:val="28"/>
          <w:szCs w:val="28"/>
        </w:rPr>
        <w:t>Đắp Y Cầm Bát, Vào Thành Lớn Xá-Vệ Khất Thực</w:t>
      </w:r>
    </w:p>
    <w:p w14:paraId="2B01996E" w14:textId="64AB1A0E" w:rsidR="00220708" w:rsidRDefault="00220708" w:rsidP="00220708">
      <w:pPr>
        <w:spacing w:after="0" w:line="288" w:lineRule="auto"/>
        <w:rPr>
          <w:rFonts w:ascii="Times New Roman" w:eastAsia="Times New Roman" w:hAnsi="Times New Roman" w:cs="Times New Roman"/>
          <w:b/>
          <w:bCs/>
          <w:sz w:val="28"/>
          <w:szCs w:val="28"/>
        </w:rPr>
      </w:pPr>
      <w:r w:rsidRPr="00220708">
        <w:rPr>
          <w:rFonts w:ascii="Times New Roman" w:eastAsia="Times New Roman" w:hAnsi="Times New Roman" w:cs="Times New Roman"/>
          <w:b/>
          <w:bCs/>
          <w:sz w:val="28"/>
          <w:szCs w:val="28"/>
        </w:rPr>
        <w:t>Chủ giảng:</w:t>
      </w:r>
      <w:r w:rsidRPr="00220708">
        <w:rPr>
          <w:rFonts w:ascii="Times New Roman" w:eastAsia="Times New Roman" w:hAnsi="Times New Roman" w:cs="Times New Roman"/>
          <w:bCs/>
          <w:sz w:val="28"/>
          <w:szCs w:val="28"/>
        </w:rPr>
        <w:t xml:space="preserve"> Pháp sư Tịnh Không</w:t>
      </w:r>
    </w:p>
    <w:p w14:paraId="4F34E96D" w14:textId="1D0A30DF" w:rsidR="00A13275" w:rsidRPr="0042021F" w:rsidRDefault="00A13275" w:rsidP="0042021F">
      <w:pPr>
        <w:spacing w:after="0" w:line="288" w:lineRule="auto"/>
        <w:rPr>
          <w:rFonts w:ascii="Times New Roman" w:eastAsia="Times New Roman" w:hAnsi="Times New Roman" w:cs="Times New Roman"/>
          <w:sz w:val="28"/>
          <w:szCs w:val="28"/>
        </w:rPr>
      </w:pPr>
      <w:r w:rsidRPr="0042021F">
        <w:rPr>
          <w:rFonts w:ascii="Times New Roman" w:eastAsia="Times New Roman" w:hAnsi="Times New Roman" w:cs="Times New Roman"/>
          <w:b/>
          <w:bCs/>
          <w:sz w:val="28"/>
          <w:szCs w:val="28"/>
        </w:rPr>
        <w:t>Thời gian:</w:t>
      </w:r>
      <w:r w:rsidRPr="0042021F">
        <w:rPr>
          <w:rFonts w:ascii="Times New Roman" w:eastAsia="Times New Roman" w:hAnsi="Times New Roman" w:cs="Times New Roman"/>
          <w:sz w:val="28"/>
          <w:szCs w:val="28"/>
        </w:rPr>
        <w:t xml:space="preserve"> Tháng 05 năm 1995</w:t>
      </w:r>
    </w:p>
    <w:p w14:paraId="3BEBD496" w14:textId="77777777" w:rsidR="00A13275" w:rsidRPr="0042021F" w:rsidRDefault="00A13275" w:rsidP="0042021F">
      <w:pPr>
        <w:spacing w:after="0" w:line="288" w:lineRule="auto"/>
        <w:rPr>
          <w:rFonts w:ascii="Times New Roman" w:eastAsia="Times New Roman" w:hAnsi="Times New Roman" w:cs="Times New Roman"/>
          <w:sz w:val="28"/>
          <w:szCs w:val="28"/>
        </w:rPr>
      </w:pPr>
      <w:r w:rsidRPr="0042021F">
        <w:rPr>
          <w:rFonts w:ascii="Times New Roman" w:eastAsia="Times New Roman" w:hAnsi="Times New Roman" w:cs="Times New Roman"/>
          <w:b/>
          <w:bCs/>
          <w:sz w:val="28"/>
          <w:szCs w:val="28"/>
        </w:rPr>
        <w:t>Địa điểm:</w:t>
      </w:r>
      <w:r w:rsidRPr="0042021F">
        <w:rPr>
          <w:rFonts w:ascii="Times New Roman" w:eastAsia="Times New Roman" w:hAnsi="Times New Roman" w:cs="Times New Roman"/>
          <w:sz w:val="28"/>
          <w:szCs w:val="28"/>
        </w:rPr>
        <w:t xml:space="preserve"> Cư Sĩ Lâm Phật Giáo Singapore</w:t>
      </w:r>
    </w:p>
    <w:p w14:paraId="61475E19" w14:textId="77777777" w:rsidR="00A13275" w:rsidRPr="0042021F" w:rsidRDefault="00A13275" w:rsidP="0042021F">
      <w:pPr>
        <w:spacing w:after="0" w:line="288" w:lineRule="auto"/>
        <w:rPr>
          <w:rFonts w:ascii="Times New Roman" w:eastAsia="Times New Roman" w:hAnsi="Times New Roman" w:cs="Times New Roman"/>
          <w:sz w:val="28"/>
          <w:szCs w:val="28"/>
        </w:rPr>
      </w:pPr>
      <w:r w:rsidRPr="0042021F">
        <w:rPr>
          <w:rFonts w:ascii="Times New Roman" w:eastAsia="Times New Roman" w:hAnsi="Times New Roman" w:cs="Times New Roman"/>
          <w:b/>
          <w:bCs/>
          <w:sz w:val="28"/>
          <w:szCs w:val="28"/>
        </w:rPr>
        <w:t>Trích lục từ:</w:t>
      </w:r>
      <w:r w:rsidRPr="0042021F">
        <w:rPr>
          <w:rFonts w:ascii="Times New Roman" w:eastAsia="Times New Roman" w:hAnsi="Times New Roman" w:cs="Times New Roman"/>
          <w:sz w:val="28"/>
          <w:szCs w:val="28"/>
        </w:rPr>
        <w:t xml:space="preserve"> Báo cáo nghiên cứu Kim Cang Bát Nhã (Tập 005)</w:t>
      </w:r>
    </w:p>
    <w:p w14:paraId="09F1DC99" w14:textId="77777777" w:rsidR="00A13275" w:rsidRPr="0042021F" w:rsidRDefault="00A13275" w:rsidP="0042021F">
      <w:pPr>
        <w:spacing w:after="0" w:line="288" w:lineRule="auto"/>
        <w:rPr>
          <w:rFonts w:ascii="Times New Roman" w:eastAsia="Times New Roman" w:hAnsi="Times New Roman" w:cs="Times New Roman"/>
          <w:sz w:val="28"/>
          <w:szCs w:val="28"/>
        </w:rPr>
      </w:pPr>
      <w:r w:rsidRPr="0042021F">
        <w:rPr>
          <w:rFonts w:ascii="Times New Roman" w:eastAsia="Times New Roman" w:hAnsi="Times New Roman" w:cs="Times New Roman"/>
          <w:b/>
          <w:sz w:val="28"/>
          <w:szCs w:val="28"/>
        </w:rPr>
        <w:t>Chuyển ngữ:</w:t>
      </w:r>
      <w:r w:rsidRPr="0042021F">
        <w:rPr>
          <w:rFonts w:ascii="Times New Roman" w:eastAsia="Times New Roman" w:hAnsi="Times New Roman" w:cs="Times New Roman"/>
          <w:sz w:val="28"/>
          <w:szCs w:val="28"/>
        </w:rPr>
        <w:t xml:space="preserve"> Tịch Minh</w:t>
      </w:r>
    </w:p>
    <w:p w14:paraId="1EA88232" w14:textId="047FE077" w:rsidR="00A13275" w:rsidRPr="0042021F" w:rsidRDefault="0042021F" w:rsidP="004C3F36">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1977CE0" w14:textId="77777777" w:rsidR="00A13275" w:rsidRPr="0042021F" w:rsidRDefault="00D03F07" w:rsidP="0042021F">
      <w:pPr>
        <w:spacing w:after="160" w:line="288" w:lineRule="auto"/>
        <w:ind w:firstLine="540"/>
        <w:jc w:val="both"/>
        <w:rPr>
          <w:rFonts w:ascii="Times New Roman" w:eastAsia="DFKai-SB" w:hAnsi="Times New Roman" w:cs="Times New Roman"/>
          <w:b/>
          <w:bCs/>
          <w:sz w:val="28"/>
          <w:szCs w:val="28"/>
        </w:rPr>
      </w:pPr>
      <w:r w:rsidRPr="0042021F">
        <w:rPr>
          <w:rFonts w:ascii="Times New Roman" w:eastAsia="DFKai-SB" w:hAnsi="Times New Roman" w:cs="Times New Roman"/>
          <w:b/>
          <w:bCs/>
          <w:sz w:val="28"/>
          <w:szCs w:val="28"/>
        </w:rPr>
        <w:t>【</w:t>
      </w:r>
      <w:r w:rsidRPr="0042021F">
        <w:rPr>
          <w:rFonts w:ascii="Times New Roman" w:eastAsia="Times New Roman" w:hAnsi="Times New Roman" w:cs="Times New Roman"/>
          <w:b/>
          <w:bCs/>
          <w:sz w:val="28"/>
          <w:szCs w:val="28"/>
        </w:rPr>
        <w:t>Trứ y trì bát, nhập Xá-vệ đại thành khất thực.</w:t>
      </w:r>
      <w:r w:rsidRPr="0042021F">
        <w:rPr>
          <w:rFonts w:ascii="Times New Roman" w:eastAsia="DFKai-SB" w:hAnsi="Times New Roman" w:cs="Times New Roman"/>
          <w:b/>
          <w:bCs/>
          <w:sz w:val="28"/>
          <w:szCs w:val="28"/>
        </w:rPr>
        <w:t>】</w:t>
      </w:r>
    </w:p>
    <w:p w14:paraId="6B9E6681" w14:textId="77777777" w:rsidR="00D03F07" w:rsidRPr="0042021F" w:rsidRDefault="00D03F07" w:rsidP="0042021F">
      <w:pPr>
        <w:spacing w:after="160" w:line="288" w:lineRule="auto"/>
        <w:ind w:firstLine="540"/>
        <w:jc w:val="both"/>
        <w:rPr>
          <w:rFonts w:ascii="Times New Roman" w:eastAsia="Times New Roman" w:hAnsi="Times New Roman" w:cs="Times New Roman"/>
          <w:sz w:val="28"/>
          <w:szCs w:val="28"/>
        </w:rPr>
      </w:pPr>
      <w:r w:rsidRPr="0042021F">
        <w:rPr>
          <w:rFonts w:ascii="Times New Roman" w:eastAsia="Times New Roman" w:hAnsi="Times New Roman" w:cs="Times New Roman"/>
          <w:sz w:val="28"/>
          <w:szCs w:val="28"/>
        </w:rPr>
        <w:t xml:space="preserve"> </w:t>
      </w:r>
      <w:r w:rsidRPr="0042021F">
        <w:rPr>
          <w:rFonts w:ascii="Times New Roman" w:eastAsia="Times New Roman" w:hAnsi="Times New Roman" w:cs="Times New Roman"/>
          <w:i/>
          <w:iCs/>
          <w:sz w:val="28"/>
          <w:szCs w:val="28"/>
        </w:rPr>
        <w:t>(Tạm dịch: Đắp y cầm bát, vào thành lớn Xá-vệ khất thực.)</w:t>
      </w:r>
    </w:p>
    <w:p w14:paraId="36CF477E" w14:textId="05A9A87E" w:rsidR="00D03F07" w:rsidRPr="0042021F" w:rsidRDefault="00D03F07" w:rsidP="0042021F">
      <w:pPr>
        <w:spacing w:after="160" w:line="288" w:lineRule="auto"/>
        <w:ind w:firstLine="540"/>
        <w:jc w:val="both"/>
        <w:rPr>
          <w:rFonts w:ascii="Times New Roman" w:eastAsia="Times New Roman" w:hAnsi="Times New Roman" w:cs="Times New Roman"/>
          <w:sz w:val="28"/>
          <w:szCs w:val="28"/>
        </w:rPr>
      </w:pPr>
      <w:r w:rsidRPr="0042021F">
        <w:rPr>
          <w:rFonts w:ascii="Times New Roman" w:eastAsia="Times New Roman" w:hAnsi="Times New Roman" w:cs="Times New Roman"/>
          <w:sz w:val="28"/>
          <w:szCs w:val="28"/>
        </w:rPr>
        <w:t xml:space="preserve">Khi Đức Thế Tôn còn tại thế, lối sống của người xuất gia đều là trì bát khất thực, và họ không có nhà cửa tốt đẹp để cư trú. Thời ấy, các Ngài thực hiện nếp sống </w:t>
      </w:r>
      <w:r w:rsidR="004755FE" w:rsidRPr="0042021F">
        <w:rPr>
          <w:rFonts w:ascii="Times New Roman" w:eastAsia="Times New Roman" w:hAnsi="Times New Roman" w:cs="Times New Roman"/>
          <w:sz w:val="28"/>
          <w:szCs w:val="28"/>
        </w:rPr>
        <w:t>“</w:t>
      </w:r>
      <w:r w:rsidRPr="0042021F">
        <w:rPr>
          <w:rFonts w:ascii="Times New Roman" w:eastAsia="Times New Roman" w:hAnsi="Times New Roman" w:cs="Times New Roman"/>
          <w:sz w:val="28"/>
          <w:szCs w:val="28"/>
        </w:rPr>
        <w:t>dưới gốc cây ở một đêm, giữa trưa ăn một bữa</w:t>
      </w:r>
      <w:r w:rsidR="004755FE" w:rsidRPr="0042021F">
        <w:rPr>
          <w:rFonts w:ascii="Times New Roman" w:eastAsia="Times New Roman" w:hAnsi="Times New Roman" w:cs="Times New Roman"/>
          <w:sz w:val="28"/>
          <w:szCs w:val="28"/>
        </w:rPr>
        <w:t>”</w:t>
      </w:r>
      <w:r w:rsidRPr="0042021F">
        <w:rPr>
          <w:rFonts w:ascii="Times New Roman" w:eastAsia="Times New Roman" w:hAnsi="Times New Roman" w:cs="Times New Roman"/>
          <w:sz w:val="28"/>
          <w:szCs w:val="28"/>
        </w:rPr>
        <w:t>; mỗi ngày chỉ ăn một bữa vào giữa trưa, chính là đi ra ngoài trì bát. Đêm đến khi ngủ, các Ngài tùy nghi chọn một gốc cây nào đó để tọa thiền, nghỉ ngơi qua đêm dưới gốc cây ấy.</w:t>
      </w:r>
    </w:p>
    <w:p w14:paraId="48F68484" w14:textId="77777777" w:rsidR="00D03F07" w:rsidRPr="0042021F" w:rsidRDefault="00D03F07" w:rsidP="0042021F">
      <w:pPr>
        <w:spacing w:after="160" w:line="288" w:lineRule="auto"/>
        <w:ind w:firstLine="540"/>
        <w:jc w:val="both"/>
        <w:rPr>
          <w:rFonts w:ascii="Times New Roman" w:eastAsia="Times New Roman" w:hAnsi="Times New Roman" w:cs="Times New Roman"/>
          <w:sz w:val="28"/>
          <w:szCs w:val="28"/>
        </w:rPr>
      </w:pPr>
      <w:r w:rsidRPr="0042021F">
        <w:rPr>
          <w:rFonts w:ascii="Times New Roman" w:eastAsia="Times New Roman" w:hAnsi="Times New Roman" w:cs="Times New Roman"/>
          <w:sz w:val="28"/>
          <w:szCs w:val="28"/>
        </w:rPr>
        <w:t>Đức Thế Tôn định ra giới luật vô cùng nghiêm ngặt: Dưới gốc cây chỉ được ở lại một đêm, không được ở đến đêm thứ hai; ngày mai phải tìm một gốc cây khác, không được ở lại chỗ cũ. Bởi vì có những cội cây lớn rất tốt, nếu quý vị nảy sinh lòng tham ái, ngày nào cũng tìm đến đó thì sẽ khởi tâm tham. Phật dùng phương cách này để đoạn trừ tận gốc căn bệnh tham, sân, si của chúng ta. Dưới gốc cây chỉ được ở một đêm, không được ở đêm thứ hai, phương pháp này của Phật thật thiện xảo! Đây chính là cách đối trị căn bản bệnh tham, sân, si.</w:t>
      </w:r>
    </w:p>
    <w:p w14:paraId="34468A54" w14:textId="77777777" w:rsidR="00D03F07" w:rsidRPr="0042021F" w:rsidRDefault="00D03F07" w:rsidP="0042021F">
      <w:pPr>
        <w:spacing w:after="160" w:line="288" w:lineRule="auto"/>
        <w:ind w:firstLine="540"/>
        <w:jc w:val="both"/>
        <w:rPr>
          <w:rFonts w:ascii="Times New Roman" w:eastAsia="Times New Roman" w:hAnsi="Times New Roman" w:cs="Times New Roman"/>
          <w:sz w:val="28"/>
          <w:szCs w:val="28"/>
        </w:rPr>
      </w:pPr>
      <w:r w:rsidRPr="0042021F">
        <w:rPr>
          <w:rFonts w:ascii="Times New Roman" w:eastAsia="Times New Roman" w:hAnsi="Times New Roman" w:cs="Times New Roman"/>
          <w:sz w:val="28"/>
          <w:szCs w:val="28"/>
        </w:rPr>
        <w:t>Đích thân Đức Phật Thích Ca Mâu Ni cũng tự mình làm gương cho mọi người thấy, nên học trò đều tâm phục khẩu phục; bởi lẽ Thầy giáo cũng thực hành đúng như vậy.</w:t>
      </w:r>
    </w:p>
    <w:p w14:paraId="4F36BEFD" w14:textId="47189C30" w:rsidR="00A7560D" w:rsidRPr="0042021F" w:rsidRDefault="00D03F07" w:rsidP="0042021F">
      <w:pPr>
        <w:spacing w:after="160" w:line="288" w:lineRule="auto"/>
        <w:ind w:firstLine="540"/>
        <w:jc w:val="both"/>
        <w:rPr>
          <w:rFonts w:ascii="Times New Roman" w:hAnsi="Times New Roman" w:cs="Times New Roman"/>
          <w:sz w:val="28"/>
        </w:rPr>
      </w:pPr>
      <w:r w:rsidRPr="0042021F">
        <w:rPr>
          <w:rFonts w:ascii="Times New Roman" w:eastAsia="Times New Roman" w:hAnsi="Times New Roman" w:cs="Times New Roman"/>
          <w:sz w:val="28"/>
          <w:szCs w:val="28"/>
        </w:rPr>
        <w:t>Khi đi khất thực, y phục nhất định phải được mặc chỉnh tề, sạch sẽ, dáng đi đoan trang; mà ngày nay chúng ta gọi là phong độ, là phong thái. Đi vào thành trì bát với phong thái như thế, khiến cho người thế gian khi trông thấy đều nảy sinh lòng cung kính, sinh tâm ngưỡng mộ đối với người xuất gia. Tuy các Ngài là những người đi khất thực, nhưng thực sự là những bậc có đạo đức, có học vấn; đối với ngũ dục lục trần trong thế gian này, các Ngài tơ hào không tham nhiễm. Chính phong thái ấy đã là một sự giáo hóa quần sinh.</w:t>
      </w:r>
    </w:p>
    <w:sectPr w:rsidR="00A7560D" w:rsidRPr="0042021F" w:rsidSect="0042021F">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EFF5B" w14:textId="77777777" w:rsidR="0042021F" w:rsidRDefault="0042021F" w:rsidP="0042021F">
      <w:pPr>
        <w:spacing w:after="0" w:line="240" w:lineRule="auto"/>
      </w:pPr>
      <w:r>
        <w:separator/>
      </w:r>
    </w:p>
  </w:endnote>
  <w:endnote w:type="continuationSeparator" w:id="0">
    <w:p w14:paraId="1082EA9E" w14:textId="77777777" w:rsidR="0042021F" w:rsidRDefault="0042021F" w:rsidP="00420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378CE" w14:textId="77777777" w:rsidR="0042021F" w:rsidRDefault="004202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39EB3" w14:textId="31FCCD26" w:rsidR="0042021F" w:rsidRPr="0042021F" w:rsidRDefault="0042021F" w:rsidP="0042021F">
    <w:pPr>
      <w:pStyle w:val="Footer"/>
      <w:tabs>
        <w:tab w:val="clear" w:pos="4513"/>
        <w:tab w:val="clear" w:pos="9026"/>
      </w:tabs>
      <w:jc w:val="center"/>
      <w:rPr>
        <w:rFonts w:ascii="Times New Roman" w:hAnsi="Times New Roman" w:cs="Times New Roman"/>
        <w:sz w:val="24"/>
      </w:rPr>
    </w:pPr>
    <w:r w:rsidRPr="0042021F">
      <w:rPr>
        <w:rFonts w:ascii="Times New Roman" w:hAnsi="Times New Roman" w:cs="Times New Roman"/>
        <w:sz w:val="24"/>
      </w:rPr>
      <w:fldChar w:fldCharType="begin"/>
    </w:r>
    <w:r w:rsidRPr="0042021F">
      <w:rPr>
        <w:rFonts w:ascii="Times New Roman" w:hAnsi="Times New Roman" w:cs="Times New Roman"/>
        <w:sz w:val="24"/>
      </w:rPr>
      <w:instrText xml:space="preserve"> PAGE  \* MERGEFORMAT </w:instrText>
    </w:r>
    <w:r w:rsidRPr="0042021F">
      <w:rPr>
        <w:rFonts w:ascii="Times New Roman" w:hAnsi="Times New Roman" w:cs="Times New Roman"/>
        <w:sz w:val="24"/>
      </w:rPr>
      <w:fldChar w:fldCharType="separate"/>
    </w:r>
    <w:r w:rsidRPr="0042021F">
      <w:rPr>
        <w:rFonts w:ascii="Times New Roman" w:hAnsi="Times New Roman" w:cs="Times New Roman"/>
        <w:noProof/>
        <w:sz w:val="24"/>
      </w:rPr>
      <w:t>1</w:t>
    </w:r>
    <w:r w:rsidRPr="0042021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E110F" w14:textId="77777777" w:rsidR="0042021F" w:rsidRDefault="004202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0CBDE5" w14:textId="77777777" w:rsidR="0042021F" w:rsidRDefault="0042021F" w:rsidP="0042021F">
      <w:pPr>
        <w:spacing w:after="0" w:line="240" w:lineRule="auto"/>
      </w:pPr>
      <w:r>
        <w:separator/>
      </w:r>
    </w:p>
  </w:footnote>
  <w:footnote w:type="continuationSeparator" w:id="0">
    <w:p w14:paraId="67759B90" w14:textId="77777777" w:rsidR="0042021F" w:rsidRDefault="0042021F" w:rsidP="004202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E48B0" w14:textId="77777777" w:rsidR="0042021F" w:rsidRDefault="004202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4F7B9" w14:textId="77777777" w:rsidR="0042021F" w:rsidRDefault="004202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0B957" w14:textId="77777777" w:rsidR="0042021F" w:rsidRDefault="004202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74BB1"/>
    <w:multiLevelType w:val="multilevel"/>
    <w:tmpl w:val="33E68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4949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348F"/>
    <w:rsid w:val="000352CE"/>
    <w:rsid w:val="00184AA4"/>
    <w:rsid w:val="00220708"/>
    <w:rsid w:val="0042021F"/>
    <w:rsid w:val="004755FE"/>
    <w:rsid w:val="004C3F36"/>
    <w:rsid w:val="0079251A"/>
    <w:rsid w:val="00806B7D"/>
    <w:rsid w:val="00967C5C"/>
    <w:rsid w:val="0097348F"/>
    <w:rsid w:val="00A13275"/>
    <w:rsid w:val="00A7560D"/>
    <w:rsid w:val="00D03F0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1B94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03F0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03F0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3F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D03F0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03F07"/>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4202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021F"/>
  </w:style>
  <w:style w:type="paragraph" w:styleId="Footer">
    <w:name w:val="footer"/>
    <w:basedOn w:val="Normal"/>
    <w:link w:val="FooterChar"/>
    <w:uiPriority w:val="99"/>
    <w:unhideWhenUsed/>
    <w:rsid w:val="004202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02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5542148">
      <w:bodyDiv w:val="1"/>
      <w:marLeft w:val="0"/>
      <w:marRight w:val="0"/>
      <w:marTop w:val="0"/>
      <w:marBottom w:val="0"/>
      <w:divBdr>
        <w:top w:val="none" w:sz="0" w:space="0" w:color="auto"/>
        <w:left w:val="none" w:sz="0" w:space="0" w:color="auto"/>
        <w:bottom w:val="none" w:sz="0" w:space="0" w:color="auto"/>
        <w:right w:val="none" w:sz="0" w:space="0" w:color="auto"/>
      </w:divBdr>
    </w:div>
    <w:div w:id="1577205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298</Words>
  <Characters>1704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2025-12-20T02:43:00Z</dcterms:created>
  <dcterms:modified xsi:type="dcterms:W3CDTF">2026-10-23T03:20:00Z</dcterms:modified>
</cp:coreProperties>
</file>